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4A" w:rsidRPr="000E444A" w:rsidRDefault="0081036F" w:rsidP="000E444A">
      <w:pPr>
        <w:pStyle w:val="a3"/>
        <w:jc w:val="center"/>
        <w:rPr>
          <w:b/>
          <w:spacing w:val="-6"/>
          <w:sz w:val="28"/>
          <w:szCs w:val="28"/>
          <w:lang w:val="en-US"/>
        </w:rPr>
      </w:pPr>
      <w:r w:rsidRPr="000E444A">
        <w:rPr>
          <w:b/>
          <w:sz w:val="28"/>
          <w:szCs w:val="28"/>
        </w:rPr>
        <w:t>Результати</w:t>
      </w:r>
      <w:r w:rsidRPr="000E444A">
        <w:rPr>
          <w:b/>
          <w:spacing w:val="-7"/>
          <w:sz w:val="28"/>
          <w:szCs w:val="28"/>
        </w:rPr>
        <w:t xml:space="preserve"> </w:t>
      </w:r>
      <w:proofErr w:type="spellStart"/>
      <w:r w:rsidRPr="000E444A">
        <w:rPr>
          <w:b/>
          <w:sz w:val="28"/>
          <w:szCs w:val="28"/>
        </w:rPr>
        <w:t>самооцінювання</w:t>
      </w:r>
      <w:proofErr w:type="spellEnd"/>
      <w:r w:rsidRPr="000E444A">
        <w:rPr>
          <w:b/>
          <w:spacing w:val="-6"/>
          <w:sz w:val="28"/>
          <w:szCs w:val="28"/>
        </w:rPr>
        <w:t xml:space="preserve"> </w:t>
      </w:r>
      <w:r w:rsidRPr="000E444A">
        <w:rPr>
          <w:b/>
          <w:sz w:val="28"/>
          <w:szCs w:val="28"/>
        </w:rPr>
        <w:t>освітньої</w:t>
      </w:r>
      <w:r w:rsidRPr="000E444A">
        <w:rPr>
          <w:b/>
          <w:spacing w:val="-6"/>
          <w:sz w:val="28"/>
          <w:szCs w:val="28"/>
        </w:rPr>
        <w:t xml:space="preserve"> діяльності</w:t>
      </w:r>
    </w:p>
    <w:p w:rsidR="000E444A" w:rsidRPr="000E444A" w:rsidRDefault="000E444A" w:rsidP="000E444A">
      <w:pPr>
        <w:pStyle w:val="a3"/>
        <w:jc w:val="center"/>
        <w:rPr>
          <w:b/>
          <w:sz w:val="28"/>
          <w:szCs w:val="28"/>
          <w:lang w:val="en-US"/>
        </w:rPr>
      </w:pPr>
      <w:r w:rsidRPr="000E444A">
        <w:rPr>
          <w:b/>
          <w:sz w:val="28"/>
          <w:szCs w:val="28"/>
        </w:rPr>
        <w:t>Дуб</w:t>
      </w:r>
      <w:r w:rsidRPr="000E444A">
        <w:rPr>
          <w:b/>
          <w:sz w:val="28"/>
          <w:szCs w:val="28"/>
          <w:lang w:val="en-US"/>
        </w:rPr>
        <w:t>’</w:t>
      </w:r>
      <w:proofErr w:type="spellStart"/>
      <w:r w:rsidRPr="000E444A">
        <w:rPr>
          <w:b/>
          <w:sz w:val="28"/>
          <w:szCs w:val="28"/>
        </w:rPr>
        <w:t>євського</w:t>
      </w:r>
      <w:proofErr w:type="spellEnd"/>
      <w:r w:rsidRPr="000E444A">
        <w:rPr>
          <w:b/>
          <w:sz w:val="28"/>
          <w:szCs w:val="28"/>
        </w:rPr>
        <w:t xml:space="preserve"> навчально-виховного комплексу «загальноосвітня школа І-ІІ ступенів – дошкільний навчальний заклад»</w:t>
      </w:r>
    </w:p>
    <w:p w:rsidR="000E444A" w:rsidRPr="000E444A" w:rsidRDefault="000E444A" w:rsidP="000E444A">
      <w:pPr>
        <w:pStyle w:val="a3"/>
        <w:jc w:val="center"/>
        <w:rPr>
          <w:b/>
          <w:sz w:val="28"/>
          <w:szCs w:val="28"/>
        </w:rPr>
      </w:pPr>
      <w:r w:rsidRPr="000E444A">
        <w:rPr>
          <w:b/>
          <w:sz w:val="28"/>
          <w:szCs w:val="28"/>
        </w:rPr>
        <w:t>за</w:t>
      </w:r>
      <w:r w:rsidRPr="000E444A">
        <w:rPr>
          <w:b/>
          <w:spacing w:val="-3"/>
          <w:sz w:val="28"/>
          <w:szCs w:val="28"/>
        </w:rPr>
        <w:t xml:space="preserve"> </w:t>
      </w:r>
      <w:r w:rsidRPr="000E444A">
        <w:rPr>
          <w:b/>
          <w:sz w:val="28"/>
          <w:szCs w:val="28"/>
        </w:rPr>
        <w:t>2020-2021</w:t>
      </w:r>
      <w:r w:rsidRPr="000E444A">
        <w:rPr>
          <w:b/>
          <w:spacing w:val="-2"/>
          <w:sz w:val="28"/>
          <w:szCs w:val="28"/>
        </w:rPr>
        <w:t xml:space="preserve"> </w:t>
      </w:r>
      <w:proofErr w:type="spellStart"/>
      <w:r w:rsidRPr="000E444A">
        <w:rPr>
          <w:b/>
          <w:sz w:val="28"/>
          <w:szCs w:val="28"/>
        </w:rPr>
        <w:t>н.р</w:t>
      </w:r>
      <w:proofErr w:type="spellEnd"/>
      <w:r w:rsidRPr="000E444A">
        <w:rPr>
          <w:b/>
          <w:sz w:val="28"/>
          <w:szCs w:val="28"/>
        </w:rPr>
        <w:t>.</w:t>
      </w:r>
    </w:p>
    <w:p w:rsidR="0081036F" w:rsidRPr="00CF3AF5" w:rsidRDefault="0081036F" w:rsidP="008103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3AF5">
        <w:rPr>
          <w:rFonts w:ascii="Times New Roman" w:hAnsi="Times New Roman" w:cs="Times New Roman"/>
          <w:b/>
          <w:sz w:val="28"/>
          <w:szCs w:val="28"/>
          <w:u w:val="single"/>
        </w:rPr>
        <w:t>Напрям</w:t>
      </w:r>
      <w:r w:rsidRPr="00CF3AF5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 4</w:t>
      </w:r>
      <w:r w:rsidRPr="00CF3AF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F3AF5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УПРАВЛІНСЬКІ ПРОЦЕСИ ЗАКЛАДУ ОСВІТИ</w:t>
      </w:r>
    </w:p>
    <w:p w:rsidR="0081036F" w:rsidRPr="00A90B3E" w:rsidRDefault="0081036F" w:rsidP="008103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90B3E">
        <w:rPr>
          <w:rFonts w:ascii="Times New Roman" w:eastAsia="Times New Roman" w:hAnsi="Times New Roman" w:cs="Times New Roman"/>
          <w:i/>
          <w:color w:val="2B2B2B"/>
          <w:sz w:val="28"/>
          <w:szCs w:val="28"/>
          <w:shd w:val="clear" w:color="auto" w:fill="FFFFFF"/>
          <w:lang w:eastAsia="uk-UA"/>
        </w:rPr>
        <w:t>Основні методи збору інформації при цьому − вивчення документації, опитування та спостереження.</w:t>
      </w:r>
    </w:p>
    <w:p w:rsidR="0081036F" w:rsidRPr="00F87352" w:rsidRDefault="0081036F" w:rsidP="009029D5">
      <w:pPr>
        <w:pStyle w:val="TableParagraph"/>
        <w:ind w:left="0" w:right="94" w:firstLine="426"/>
        <w:rPr>
          <w:sz w:val="28"/>
          <w:szCs w:val="28"/>
        </w:rPr>
      </w:pPr>
      <w:r w:rsidRPr="00F87352">
        <w:rPr>
          <w:sz w:val="28"/>
          <w:szCs w:val="28"/>
        </w:rPr>
        <w:t>Річний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план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роботи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враховує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Програму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розвитку,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освітню програму, аналіз виконання плану роботи за</w:t>
      </w:r>
      <w:r w:rsidRPr="00F87352">
        <w:rPr>
          <w:spacing w:val="-67"/>
          <w:sz w:val="28"/>
          <w:szCs w:val="28"/>
        </w:rPr>
        <w:t xml:space="preserve"> </w:t>
      </w:r>
      <w:r w:rsidRPr="00F87352">
        <w:rPr>
          <w:sz w:val="28"/>
          <w:szCs w:val="28"/>
        </w:rPr>
        <w:t>попередній</w:t>
      </w:r>
      <w:r w:rsidRPr="00F87352">
        <w:rPr>
          <w:spacing w:val="-2"/>
          <w:sz w:val="28"/>
          <w:szCs w:val="28"/>
        </w:rPr>
        <w:t xml:space="preserve"> </w:t>
      </w:r>
      <w:r w:rsidRPr="00F87352">
        <w:rPr>
          <w:sz w:val="28"/>
          <w:szCs w:val="28"/>
        </w:rPr>
        <w:t>навчальний рік. До розроблення річного плану роботи залучаються учасники освітнього процесу</w:t>
      </w:r>
      <w:r w:rsidR="00A90B3E">
        <w:rPr>
          <w:sz w:val="28"/>
          <w:szCs w:val="28"/>
        </w:rPr>
        <w:t>.</w:t>
      </w:r>
    </w:p>
    <w:p w:rsidR="0081036F" w:rsidRPr="00F87352" w:rsidRDefault="0081036F" w:rsidP="009029D5">
      <w:pPr>
        <w:pStyle w:val="TableParagraph"/>
        <w:ind w:left="0" w:right="93" w:firstLine="426"/>
        <w:rPr>
          <w:sz w:val="28"/>
          <w:szCs w:val="28"/>
        </w:rPr>
      </w:pPr>
      <w:r w:rsidRPr="00F87352">
        <w:rPr>
          <w:sz w:val="28"/>
          <w:szCs w:val="28"/>
        </w:rPr>
        <w:t>Діяльність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педагогічної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ради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спрямована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на</w:t>
      </w:r>
      <w:r w:rsidRPr="00F87352">
        <w:rPr>
          <w:spacing w:val="-67"/>
          <w:sz w:val="28"/>
          <w:szCs w:val="28"/>
        </w:rPr>
        <w:t xml:space="preserve"> </w:t>
      </w:r>
      <w:r w:rsidRPr="00F87352">
        <w:rPr>
          <w:sz w:val="28"/>
          <w:szCs w:val="28"/>
        </w:rPr>
        <w:t>реалізацію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річного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плану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та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Програми розвитку</w:t>
      </w:r>
      <w:r w:rsidRPr="00F87352">
        <w:rPr>
          <w:spacing w:val="1"/>
          <w:sz w:val="28"/>
          <w:szCs w:val="28"/>
        </w:rPr>
        <w:t xml:space="preserve"> </w:t>
      </w:r>
      <w:r w:rsidR="009029D5">
        <w:rPr>
          <w:sz w:val="28"/>
          <w:szCs w:val="28"/>
        </w:rPr>
        <w:t>закладу освіти</w:t>
      </w:r>
      <w:r w:rsidRPr="00F87352">
        <w:rPr>
          <w:sz w:val="28"/>
          <w:szCs w:val="28"/>
        </w:rPr>
        <w:t>.</w:t>
      </w:r>
    </w:p>
    <w:p w:rsidR="00897313" w:rsidRPr="00F87352" w:rsidRDefault="00897313" w:rsidP="009029D5">
      <w:pPr>
        <w:pStyle w:val="TableParagraph"/>
        <w:ind w:left="0" w:right="92" w:firstLine="426"/>
        <w:rPr>
          <w:sz w:val="28"/>
          <w:szCs w:val="28"/>
        </w:rPr>
      </w:pPr>
      <w:r w:rsidRPr="00F87352">
        <w:rPr>
          <w:sz w:val="28"/>
          <w:szCs w:val="28"/>
        </w:rPr>
        <w:t xml:space="preserve">Відповідно до вимог нормативно-правових актів у </w:t>
      </w:r>
      <w:r w:rsidR="000E444A">
        <w:rPr>
          <w:sz w:val="28"/>
          <w:szCs w:val="28"/>
        </w:rPr>
        <w:t>Дуб</w:t>
      </w:r>
      <w:r w:rsidR="000E444A">
        <w:rPr>
          <w:sz w:val="28"/>
          <w:szCs w:val="28"/>
          <w:lang w:val="en-US"/>
        </w:rPr>
        <w:t>’</w:t>
      </w:r>
      <w:proofErr w:type="spellStart"/>
      <w:r w:rsidR="000E444A">
        <w:rPr>
          <w:sz w:val="28"/>
          <w:szCs w:val="28"/>
        </w:rPr>
        <w:t>євському</w:t>
      </w:r>
      <w:proofErr w:type="spellEnd"/>
      <w:r w:rsidR="000E444A">
        <w:rPr>
          <w:sz w:val="28"/>
          <w:szCs w:val="28"/>
        </w:rPr>
        <w:t xml:space="preserve"> НВК</w:t>
      </w:r>
      <w:r w:rsidRPr="00F87352">
        <w:rPr>
          <w:sz w:val="28"/>
          <w:szCs w:val="28"/>
        </w:rPr>
        <w:t>:</w:t>
      </w:r>
    </w:p>
    <w:p w:rsidR="00897313" w:rsidRPr="00F87352" w:rsidRDefault="00897313" w:rsidP="009029D5">
      <w:pPr>
        <w:pStyle w:val="TableParagraph"/>
        <w:numPr>
          <w:ilvl w:val="0"/>
          <w:numId w:val="1"/>
        </w:numPr>
        <w:tabs>
          <w:tab w:val="left" w:pos="270"/>
        </w:tabs>
        <w:rPr>
          <w:sz w:val="28"/>
          <w:szCs w:val="28"/>
        </w:rPr>
      </w:pPr>
      <w:r w:rsidRPr="00F87352">
        <w:rPr>
          <w:sz w:val="28"/>
          <w:szCs w:val="28"/>
        </w:rPr>
        <w:t>оформлено</w:t>
      </w:r>
      <w:r w:rsidRPr="00F87352">
        <w:rPr>
          <w:spacing w:val="-2"/>
          <w:sz w:val="28"/>
          <w:szCs w:val="28"/>
        </w:rPr>
        <w:t xml:space="preserve"> </w:t>
      </w:r>
      <w:r w:rsidRPr="00F87352">
        <w:rPr>
          <w:sz w:val="28"/>
          <w:szCs w:val="28"/>
        </w:rPr>
        <w:t>документацію</w:t>
      </w:r>
      <w:r w:rsidRPr="00F87352">
        <w:rPr>
          <w:spacing w:val="-1"/>
          <w:sz w:val="28"/>
          <w:szCs w:val="28"/>
        </w:rPr>
        <w:t xml:space="preserve"> </w:t>
      </w:r>
      <w:r w:rsidRPr="00F87352">
        <w:rPr>
          <w:sz w:val="28"/>
          <w:szCs w:val="28"/>
        </w:rPr>
        <w:t>з</w:t>
      </w:r>
      <w:r w:rsidRPr="00F87352">
        <w:rPr>
          <w:spacing w:val="-3"/>
          <w:sz w:val="28"/>
          <w:szCs w:val="28"/>
        </w:rPr>
        <w:t xml:space="preserve"> </w:t>
      </w:r>
      <w:r w:rsidRPr="00F87352">
        <w:rPr>
          <w:sz w:val="28"/>
          <w:szCs w:val="28"/>
        </w:rPr>
        <w:t>охорони</w:t>
      </w:r>
      <w:r w:rsidRPr="00F87352">
        <w:rPr>
          <w:spacing w:val="-2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праці;</w:t>
      </w:r>
    </w:p>
    <w:p w:rsidR="00897313" w:rsidRPr="008328DE" w:rsidRDefault="00897313" w:rsidP="008328DE">
      <w:pPr>
        <w:pStyle w:val="TableParagraph"/>
        <w:numPr>
          <w:ilvl w:val="0"/>
          <w:numId w:val="1"/>
        </w:numPr>
        <w:tabs>
          <w:tab w:val="left" w:pos="429"/>
        </w:tabs>
        <w:ind w:right="93"/>
        <w:rPr>
          <w:sz w:val="28"/>
          <w:szCs w:val="28"/>
        </w:rPr>
      </w:pPr>
      <w:r w:rsidRPr="00F87352">
        <w:rPr>
          <w:sz w:val="28"/>
          <w:szCs w:val="28"/>
        </w:rPr>
        <w:t>відповідно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до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вимог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Інструкції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з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діловодства,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затвердженої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наказом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Міністерства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освіти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і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науки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України</w:t>
      </w:r>
      <w:r w:rsidRPr="00F87352">
        <w:rPr>
          <w:spacing w:val="17"/>
          <w:sz w:val="28"/>
          <w:szCs w:val="28"/>
        </w:rPr>
        <w:t xml:space="preserve"> </w:t>
      </w:r>
      <w:r w:rsidRPr="00F87352">
        <w:rPr>
          <w:sz w:val="28"/>
          <w:szCs w:val="28"/>
        </w:rPr>
        <w:t>25.06.2018</w:t>
      </w:r>
      <w:r w:rsidRPr="00F87352">
        <w:rPr>
          <w:spacing w:val="16"/>
          <w:sz w:val="28"/>
          <w:szCs w:val="28"/>
        </w:rPr>
        <w:t xml:space="preserve"> </w:t>
      </w:r>
      <w:r w:rsidRPr="00F87352">
        <w:rPr>
          <w:sz w:val="28"/>
          <w:szCs w:val="28"/>
        </w:rPr>
        <w:t>року</w:t>
      </w:r>
      <w:r w:rsidRPr="00F87352">
        <w:rPr>
          <w:spacing w:val="11"/>
          <w:sz w:val="28"/>
          <w:szCs w:val="28"/>
        </w:rPr>
        <w:t xml:space="preserve"> </w:t>
      </w:r>
      <w:r w:rsidRPr="00F87352">
        <w:rPr>
          <w:sz w:val="28"/>
          <w:szCs w:val="28"/>
        </w:rPr>
        <w:t>№</w:t>
      </w:r>
      <w:r w:rsidRPr="00F87352">
        <w:rPr>
          <w:spacing w:val="16"/>
          <w:sz w:val="28"/>
          <w:szCs w:val="28"/>
        </w:rPr>
        <w:t xml:space="preserve"> </w:t>
      </w:r>
      <w:r w:rsidRPr="00F87352">
        <w:rPr>
          <w:sz w:val="28"/>
          <w:szCs w:val="28"/>
        </w:rPr>
        <w:t>676</w:t>
      </w:r>
      <w:r w:rsidRPr="00F87352">
        <w:rPr>
          <w:spacing w:val="14"/>
          <w:sz w:val="28"/>
          <w:szCs w:val="28"/>
        </w:rPr>
        <w:t xml:space="preserve"> </w:t>
      </w:r>
      <w:r w:rsidRPr="00F87352">
        <w:rPr>
          <w:sz w:val="28"/>
          <w:szCs w:val="28"/>
        </w:rPr>
        <w:t>здійснюється</w:t>
      </w:r>
      <w:r w:rsidR="008328DE">
        <w:rPr>
          <w:sz w:val="28"/>
          <w:szCs w:val="28"/>
        </w:rPr>
        <w:t xml:space="preserve"> </w:t>
      </w:r>
      <w:r w:rsidRPr="008328DE">
        <w:rPr>
          <w:sz w:val="28"/>
          <w:szCs w:val="28"/>
        </w:rPr>
        <w:t>внутрішній</w:t>
      </w:r>
      <w:r w:rsidRPr="008328DE">
        <w:rPr>
          <w:spacing w:val="-3"/>
          <w:sz w:val="28"/>
          <w:szCs w:val="28"/>
        </w:rPr>
        <w:t xml:space="preserve"> </w:t>
      </w:r>
      <w:r w:rsidR="008328DE">
        <w:rPr>
          <w:sz w:val="28"/>
          <w:szCs w:val="28"/>
        </w:rPr>
        <w:t xml:space="preserve">документообіг, </w:t>
      </w:r>
      <w:bookmarkStart w:id="0" w:name="_GoBack"/>
      <w:bookmarkEnd w:id="0"/>
      <w:r w:rsidRPr="008328DE">
        <w:rPr>
          <w:sz w:val="28"/>
          <w:szCs w:val="28"/>
        </w:rPr>
        <w:t>здійснюється</w:t>
      </w:r>
      <w:r w:rsidRPr="008328DE">
        <w:rPr>
          <w:spacing w:val="-2"/>
          <w:sz w:val="28"/>
          <w:szCs w:val="28"/>
        </w:rPr>
        <w:t xml:space="preserve"> </w:t>
      </w:r>
      <w:r w:rsidRPr="008328DE">
        <w:rPr>
          <w:sz w:val="28"/>
          <w:szCs w:val="28"/>
        </w:rPr>
        <w:t>атестація</w:t>
      </w:r>
      <w:r w:rsidRPr="008328DE">
        <w:rPr>
          <w:spacing w:val="-2"/>
          <w:sz w:val="28"/>
          <w:szCs w:val="28"/>
        </w:rPr>
        <w:t xml:space="preserve"> </w:t>
      </w:r>
      <w:r w:rsidRPr="008328DE">
        <w:rPr>
          <w:sz w:val="28"/>
          <w:szCs w:val="28"/>
        </w:rPr>
        <w:t>педагогічних</w:t>
      </w:r>
      <w:r w:rsidRPr="008328DE">
        <w:rPr>
          <w:spacing w:val="-4"/>
          <w:sz w:val="28"/>
          <w:szCs w:val="28"/>
        </w:rPr>
        <w:t xml:space="preserve"> </w:t>
      </w:r>
      <w:r w:rsidRPr="008328DE">
        <w:rPr>
          <w:sz w:val="28"/>
          <w:szCs w:val="28"/>
        </w:rPr>
        <w:t>працівників.</w:t>
      </w:r>
    </w:p>
    <w:p w:rsidR="00897313" w:rsidRPr="00F87352" w:rsidRDefault="00897313" w:rsidP="009029D5">
      <w:pPr>
        <w:pStyle w:val="TableParagraph"/>
        <w:ind w:left="0" w:right="93" w:firstLine="426"/>
        <w:rPr>
          <w:sz w:val="28"/>
          <w:szCs w:val="28"/>
        </w:rPr>
      </w:pPr>
      <w:r w:rsidRPr="00F87352">
        <w:rPr>
          <w:sz w:val="28"/>
          <w:szCs w:val="28"/>
        </w:rPr>
        <w:t xml:space="preserve">Керівництво закладу освіти систематично вживає заходи для створення належних умов діяльності закладу (вивчає стан матеріально-технічної бази, планує її розвиток, звертається із відповідними клопотаннями до засновника, провадить </w:t>
      </w:r>
      <w:proofErr w:type="spellStart"/>
      <w:r w:rsidRPr="00F87352">
        <w:rPr>
          <w:sz w:val="28"/>
          <w:szCs w:val="28"/>
        </w:rPr>
        <w:t>фандрайзингову</w:t>
      </w:r>
      <w:proofErr w:type="spellEnd"/>
      <w:r w:rsidRPr="00F87352">
        <w:rPr>
          <w:sz w:val="28"/>
          <w:szCs w:val="28"/>
        </w:rPr>
        <w:t xml:space="preserve"> діяльність)</w:t>
      </w:r>
    </w:p>
    <w:p w:rsidR="00897313" w:rsidRPr="00F87352" w:rsidRDefault="00897313" w:rsidP="009029D5">
      <w:pPr>
        <w:pStyle w:val="TableParagraph"/>
        <w:ind w:left="0" w:right="93" w:firstLine="426"/>
        <w:rPr>
          <w:sz w:val="28"/>
          <w:szCs w:val="28"/>
        </w:rPr>
      </w:pPr>
      <w:r w:rsidRPr="00F87352">
        <w:rPr>
          <w:sz w:val="28"/>
          <w:szCs w:val="28"/>
        </w:rPr>
        <w:t>А</w:t>
      </w:r>
      <w:r w:rsidR="009029D5">
        <w:rPr>
          <w:sz w:val="28"/>
          <w:szCs w:val="28"/>
        </w:rPr>
        <w:t>дміністрація НВК</w:t>
      </w:r>
      <w:r w:rsidRPr="00F87352">
        <w:rPr>
          <w:sz w:val="28"/>
          <w:szCs w:val="28"/>
        </w:rPr>
        <w:t xml:space="preserve"> є ініціатором у залученні батьківської громадськості, органів місцевого самоврядування до вирішення питань зміцнення навчально</w:t>
      </w:r>
      <w:r w:rsidR="00A90B3E">
        <w:rPr>
          <w:sz w:val="28"/>
          <w:szCs w:val="28"/>
        </w:rPr>
        <w:t>-</w:t>
      </w:r>
      <w:r w:rsidRPr="00F87352">
        <w:rPr>
          <w:sz w:val="28"/>
          <w:szCs w:val="28"/>
        </w:rPr>
        <w:t>матеріальної бази, благоустрою територ</w:t>
      </w:r>
      <w:r w:rsidR="009029D5">
        <w:rPr>
          <w:sz w:val="28"/>
          <w:szCs w:val="28"/>
        </w:rPr>
        <w:t>ії, естетичного оформлення закладу освіти</w:t>
      </w:r>
      <w:r w:rsidRPr="00F87352">
        <w:rPr>
          <w:sz w:val="28"/>
          <w:szCs w:val="28"/>
        </w:rPr>
        <w:t>.</w:t>
      </w:r>
    </w:p>
    <w:p w:rsidR="00897313" w:rsidRPr="00F87352" w:rsidRDefault="00897313" w:rsidP="009029D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>Заклад освіти забезпечує змістовне наповнення та вчасне оновлення інформаційних ресурсів закладу (інформаційні стенди, сторінка в соціальній мережі), виконання вимог статті 30 Закону України «Про освіту».</w:t>
      </w:r>
    </w:p>
    <w:p w:rsidR="00897313" w:rsidRPr="00F87352" w:rsidRDefault="00897313" w:rsidP="009029D5">
      <w:pPr>
        <w:pStyle w:val="TableParagraph"/>
        <w:ind w:left="0" w:right="93" w:firstLine="426"/>
        <w:rPr>
          <w:sz w:val="28"/>
          <w:szCs w:val="28"/>
        </w:rPr>
      </w:pPr>
      <w:r w:rsidRPr="00F87352">
        <w:rPr>
          <w:sz w:val="28"/>
          <w:szCs w:val="28"/>
        </w:rPr>
        <w:t>У закладі освіти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розроблено, схвалено рішенням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педради та оприлюднено на вебсайті Положення про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внутрішню</w:t>
      </w:r>
      <w:r w:rsidRPr="00F87352">
        <w:rPr>
          <w:spacing w:val="-1"/>
          <w:sz w:val="28"/>
          <w:szCs w:val="28"/>
        </w:rPr>
        <w:t xml:space="preserve"> </w:t>
      </w:r>
      <w:r w:rsidRPr="00F87352">
        <w:rPr>
          <w:sz w:val="28"/>
          <w:szCs w:val="28"/>
        </w:rPr>
        <w:t>систему</w:t>
      </w:r>
      <w:r w:rsidRPr="00F87352">
        <w:rPr>
          <w:spacing w:val="-4"/>
          <w:sz w:val="28"/>
          <w:szCs w:val="28"/>
        </w:rPr>
        <w:t xml:space="preserve"> </w:t>
      </w:r>
      <w:r w:rsidRPr="00F87352">
        <w:rPr>
          <w:sz w:val="28"/>
          <w:szCs w:val="28"/>
        </w:rPr>
        <w:t>забезпечення якості</w:t>
      </w:r>
      <w:r w:rsidRPr="00F87352">
        <w:rPr>
          <w:spacing w:val="-1"/>
          <w:sz w:val="28"/>
          <w:szCs w:val="28"/>
        </w:rPr>
        <w:t xml:space="preserve"> </w:t>
      </w:r>
      <w:r w:rsidRPr="00F87352">
        <w:rPr>
          <w:sz w:val="28"/>
          <w:szCs w:val="28"/>
        </w:rPr>
        <w:t>освіти. Керівництво закладу організовує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та сприяє участі</w:t>
      </w:r>
      <w:r w:rsidRPr="00F87352">
        <w:rPr>
          <w:spacing w:val="-67"/>
          <w:sz w:val="28"/>
          <w:szCs w:val="28"/>
        </w:rPr>
        <w:t xml:space="preserve"> </w:t>
      </w:r>
      <w:r w:rsidRPr="00F87352">
        <w:rPr>
          <w:sz w:val="28"/>
          <w:szCs w:val="28"/>
        </w:rPr>
        <w:t>педагогічного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та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учнівського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колективів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у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різноманітних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проектах,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програмах,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що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дають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можливість покращити матеріально-технічну базу та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сприяють самовдосконален</w:t>
      </w:r>
      <w:r w:rsidR="00CF3AF5">
        <w:rPr>
          <w:sz w:val="28"/>
          <w:szCs w:val="28"/>
        </w:rPr>
        <w:t>н</w:t>
      </w:r>
      <w:r w:rsidRPr="00F87352">
        <w:rPr>
          <w:sz w:val="28"/>
          <w:szCs w:val="28"/>
        </w:rPr>
        <w:t>ю педагогів та здобувачів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освіти</w:t>
      </w:r>
      <w:r w:rsidR="009029D5">
        <w:rPr>
          <w:spacing w:val="-1"/>
          <w:sz w:val="28"/>
          <w:szCs w:val="28"/>
        </w:rPr>
        <w:t xml:space="preserve"> Дуб</w:t>
      </w:r>
      <w:r w:rsidR="009029D5">
        <w:rPr>
          <w:spacing w:val="-1"/>
          <w:sz w:val="28"/>
          <w:szCs w:val="28"/>
          <w:lang w:val="en-US"/>
        </w:rPr>
        <w:t>’</w:t>
      </w:r>
      <w:proofErr w:type="spellStart"/>
      <w:r w:rsidR="009029D5">
        <w:rPr>
          <w:spacing w:val="-1"/>
          <w:sz w:val="28"/>
          <w:szCs w:val="28"/>
        </w:rPr>
        <w:t>євського</w:t>
      </w:r>
      <w:proofErr w:type="spellEnd"/>
      <w:r w:rsidR="009029D5">
        <w:rPr>
          <w:spacing w:val="-1"/>
          <w:sz w:val="28"/>
          <w:szCs w:val="28"/>
        </w:rPr>
        <w:t xml:space="preserve"> НВК</w:t>
      </w:r>
      <w:r w:rsidRPr="00F87352">
        <w:rPr>
          <w:sz w:val="28"/>
          <w:szCs w:val="28"/>
        </w:rPr>
        <w:t>.</w:t>
      </w:r>
    </w:p>
    <w:p w:rsidR="00897313" w:rsidRPr="00F87352" w:rsidRDefault="00897313" w:rsidP="009029D5">
      <w:pPr>
        <w:pStyle w:val="TableParagraph"/>
        <w:ind w:left="0" w:right="95" w:firstLine="426"/>
        <w:rPr>
          <w:sz w:val="28"/>
          <w:szCs w:val="28"/>
        </w:rPr>
      </w:pPr>
      <w:r w:rsidRPr="00F87352">
        <w:rPr>
          <w:sz w:val="28"/>
          <w:szCs w:val="28"/>
        </w:rPr>
        <w:t>За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результатами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опитування,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у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переважній</w:t>
      </w:r>
      <w:r w:rsidRPr="00F87352">
        <w:rPr>
          <w:spacing w:val="-67"/>
          <w:sz w:val="28"/>
          <w:szCs w:val="28"/>
        </w:rPr>
        <w:t xml:space="preserve"> </w:t>
      </w:r>
      <w:r w:rsidRPr="00F87352">
        <w:rPr>
          <w:sz w:val="28"/>
          <w:szCs w:val="28"/>
        </w:rPr>
        <w:t>більшості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учасники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освітнього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процесу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задоволені</w:t>
      </w:r>
      <w:r w:rsidRPr="00F87352">
        <w:rPr>
          <w:spacing w:val="-67"/>
          <w:sz w:val="28"/>
          <w:szCs w:val="28"/>
        </w:rPr>
        <w:t xml:space="preserve"> </w:t>
      </w:r>
      <w:r w:rsidRPr="00F87352">
        <w:rPr>
          <w:sz w:val="28"/>
          <w:szCs w:val="28"/>
        </w:rPr>
        <w:t>загальним психологічним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кліматом</w:t>
      </w:r>
      <w:r w:rsidRPr="00F87352">
        <w:rPr>
          <w:spacing w:val="70"/>
          <w:sz w:val="28"/>
          <w:szCs w:val="28"/>
        </w:rPr>
        <w:t xml:space="preserve"> </w:t>
      </w:r>
      <w:r w:rsidRPr="00F87352">
        <w:rPr>
          <w:sz w:val="28"/>
          <w:szCs w:val="28"/>
        </w:rPr>
        <w:t>закладу</w:t>
      </w:r>
      <w:r w:rsidRPr="00F87352">
        <w:rPr>
          <w:spacing w:val="70"/>
          <w:sz w:val="28"/>
          <w:szCs w:val="28"/>
        </w:rPr>
        <w:t xml:space="preserve"> </w:t>
      </w:r>
      <w:r w:rsidRPr="00F87352">
        <w:rPr>
          <w:sz w:val="28"/>
          <w:szCs w:val="28"/>
        </w:rPr>
        <w:t>освіти</w:t>
      </w:r>
      <w:r w:rsidRPr="00F87352">
        <w:rPr>
          <w:spacing w:val="1"/>
          <w:sz w:val="28"/>
          <w:szCs w:val="28"/>
        </w:rPr>
        <w:t xml:space="preserve"> </w:t>
      </w:r>
      <w:r w:rsidR="000E444A">
        <w:rPr>
          <w:sz w:val="28"/>
          <w:szCs w:val="28"/>
        </w:rPr>
        <w:t>(85</w:t>
      </w:r>
      <w:r w:rsidRPr="00F87352">
        <w:rPr>
          <w:sz w:val="28"/>
          <w:szCs w:val="28"/>
        </w:rPr>
        <w:t xml:space="preserve"> %</w:t>
      </w:r>
      <w:r w:rsidRPr="00F87352">
        <w:rPr>
          <w:spacing w:val="68"/>
          <w:sz w:val="28"/>
          <w:szCs w:val="28"/>
        </w:rPr>
        <w:t xml:space="preserve"> </w:t>
      </w:r>
      <w:r w:rsidRPr="00F87352">
        <w:rPr>
          <w:sz w:val="28"/>
          <w:szCs w:val="28"/>
        </w:rPr>
        <w:t>учнів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та</w:t>
      </w:r>
      <w:r w:rsidRPr="00F87352">
        <w:rPr>
          <w:spacing w:val="-2"/>
          <w:sz w:val="28"/>
          <w:szCs w:val="28"/>
        </w:rPr>
        <w:t xml:space="preserve"> </w:t>
      </w:r>
      <w:r w:rsidR="000E444A">
        <w:rPr>
          <w:sz w:val="28"/>
          <w:szCs w:val="28"/>
        </w:rPr>
        <w:t>92</w:t>
      </w:r>
      <w:r w:rsidRPr="00F87352">
        <w:rPr>
          <w:spacing w:val="-3"/>
          <w:sz w:val="28"/>
          <w:szCs w:val="28"/>
        </w:rPr>
        <w:t xml:space="preserve"> </w:t>
      </w:r>
      <w:r w:rsidRPr="00F87352">
        <w:rPr>
          <w:sz w:val="28"/>
          <w:szCs w:val="28"/>
        </w:rPr>
        <w:t>%</w:t>
      </w:r>
      <w:r w:rsidRPr="00F87352">
        <w:rPr>
          <w:spacing w:val="-2"/>
          <w:sz w:val="28"/>
          <w:szCs w:val="28"/>
        </w:rPr>
        <w:t xml:space="preserve"> </w:t>
      </w:r>
      <w:r w:rsidRPr="00F87352">
        <w:rPr>
          <w:sz w:val="28"/>
          <w:szCs w:val="28"/>
        </w:rPr>
        <w:t>педагогів).</w:t>
      </w:r>
    </w:p>
    <w:p w:rsidR="00897313" w:rsidRPr="00F87352" w:rsidRDefault="000E444A" w:rsidP="009029D5">
      <w:pPr>
        <w:pStyle w:val="TableParagraph"/>
        <w:ind w:left="0" w:right="94" w:firstLine="426"/>
        <w:rPr>
          <w:sz w:val="28"/>
          <w:szCs w:val="28"/>
        </w:rPr>
      </w:pPr>
      <w:r>
        <w:rPr>
          <w:sz w:val="28"/>
          <w:szCs w:val="28"/>
        </w:rPr>
        <w:t>90</w:t>
      </w:r>
      <w:r w:rsidR="00897313" w:rsidRPr="00F87352">
        <w:rPr>
          <w:sz w:val="28"/>
          <w:szCs w:val="28"/>
        </w:rPr>
        <w:t xml:space="preserve"> % опитаних ознайомлені з правилами поведінки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та</w:t>
      </w:r>
      <w:r w:rsidR="00897313" w:rsidRPr="00F87352">
        <w:rPr>
          <w:spacing w:val="-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дотримуються їх.</w:t>
      </w:r>
    </w:p>
    <w:p w:rsidR="00897313" w:rsidRPr="00F87352" w:rsidRDefault="00897313" w:rsidP="009029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У </w:t>
      </w:r>
      <w:r w:rsidR="000E444A">
        <w:rPr>
          <w:rFonts w:ascii="Times New Roman" w:hAnsi="Times New Roman" w:cs="Times New Roman"/>
          <w:sz w:val="28"/>
          <w:szCs w:val="28"/>
        </w:rPr>
        <w:t>закладі освіти є вакансія вчителя фізики</w:t>
      </w:r>
      <w:r w:rsidRPr="00F87352">
        <w:rPr>
          <w:rFonts w:ascii="Times New Roman" w:hAnsi="Times New Roman" w:cs="Times New Roman"/>
          <w:sz w:val="28"/>
          <w:szCs w:val="28"/>
        </w:rPr>
        <w:t xml:space="preserve">. </w:t>
      </w:r>
      <w:r w:rsidR="00A90B3E">
        <w:rPr>
          <w:rFonts w:ascii="Times New Roman" w:hAnsi="Times New Roman" w:cs="Times New Roman"/>
          <w:sz w:val="28"/>
          <w:szCs w:val="28"/>
        </w:rPr>
        <w:t xml:space="preserve">Усі </w:t>
      </w:r>
      <w:r w:rsidRPr="00F87352">
        <w:rPr>
          <w:rFonts w:ascii="Times New Roman" w:hAnsi="Times New Roman" w:cs="Times New Roman"/>
          <w:sz w:val="28"/>
          <w:szCs w:val="28"/>
        </w:rPr>
        <w:t xml:space="preserve">педагогічних працівників працюють за фахом та </w:t>
      </w:r>
      <w:r w:rsidR="00A90B3E">
        <w:rPr>
          <w:rFonts w:ascii="Times New Roman" w:hAnsi="Times New Roman" w:cs="Times New Roman"/>
          <w:sz w:val="28"/>
          <w:szCs w:val="28"/>
        </w:rPr>
        <w:t>п</w:t>
      </w:r>
      <w:r w:rsidR="00A90B3E" w:rsidRPr="00F87352">
        <w:rPr>
          <w:rFonts w:ascii="Times New Roman" w:hAnsi="Times New Roman" w:cs="Times New Roman"/>
          <w:sz w:val="28"/>
          <w:szCs w:val="28"/>
        </w:rPr>
        <w:t xml:space="preserve">ереважна більшість </w:t>
      </w:r>
      <w:r w:rsidRPr="00F87352">
        <w:rPr>
          <w:rFonts w:ascii="Times New Roman" w:hAnsi="Times New Roman" w:cs="Times New Roman"/>
          <w:sz w:val="28"/>
          <w:szCs w:val="28"/>
        </w:rPr>
        <w:t>вважають, що керівництво закладу освіти сприяє їхньому професійному розвиткові.</w:t>
      </w:r>
    </w:p>
    <w:p w:rsidR="00897313" w:rsidRPr="00F87352" w:rsidRDefault="009029D5" w:rsidP="009029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>Керівництво</w:t>
      </w:r>
      <w:r w:rsidR="00897313" w:rsidRPr="00F8735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 xml:space="preserve">закладу </w:t>
      </w:r>
      <w:r w:rsidR="00897313"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 xml:space="preserve">вчасно  </w:t>
      </w:r>
      <w:r w:rsidR="00897313"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>розглядає</w:t>
      </w:r>
      <w:r w:rsidR="00897313" w:rsidRPr="00F87352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="00897313" w:rsidRPr="00F87352">
        <w:rPr>
          <w:rFonts w:ascii="Times New Roman" w:hAnsi="Times New Roman" w:cs="Times New Roman"/>
          <w:sz w:val="28"/>
          <w:szCs w:val="28"/>
        </w:rPr>
        <w:t>звернення учасників</w:t>
      </w:r>
      <w:r w:rsidR="00897313"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>освітнього</w:t>
      </w:r>
      <w:r w:rsidR="00897313"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>процесу,</w:t>
      </w:r>
      <w:r w:rsidR="00897313"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>вживає</w:t>
      </w:r>
      <w:r w:rsidR="00897313"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 xml:space="preserve">відповідні </w:t>
      </w:r>
      <w:r w:rsidR="00897313"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>заходи</w:t>
      </w:r>
      <w:r w:rsidR="00897313" w:rsidRPr="00F873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97313" w:rsidRPr="00F87352">
        <w:rPr>
          <w:rFonts w:ascii="Times New Roman" w:hAnsi="Times New Roman" w:cs="Times New Roman"/>
          <w:sz w:val="28"/>
          <w:szCs w:val="28"/>
        </w:rPr>
        <w:t>реагування</w:t>
      </w:r>
    </w:p>
    <w:p w:rsidR="00897313" w:rsidRPr="00F87352" w:rsidRDefault="000E444A" w:rsidP="009029D5">
      <w:pPr>
        <w:pStyle w:val="TableParagraph"/>
        <w:ind w:left="0" w:right="93" w:firstLine="426"/>
        <w:rPr>
          <w:sz w:val="28"/>
          <w:szCs w:val="28"/>
        </w:rPr>
      </w:pPr>
      <w:r>
        <w:rPr>
          <w:sz w:val="28"/>
          <w:szCs w:val="28"/>
        </w:rPr>
        <w:t>75</w:t>
      </w:r>
      <w:r w:rsidR="00897313" w:rsidRPr="00F87352">
        <w:rPr>
          <w:sz w:val="28"/>
          <w:szCs w:val="28"/>
        </w:rPr>
        <w:t>%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учнів,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опитаних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шляхом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анкетування,</w:t>
      </w:r>
      <w:r w:rsidR="00897313" w:rsidRPr="00F87352">
        <w:rPr>
          <w:spacing w:val="-67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вважають,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що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керівництво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закладу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приймає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та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розглядає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звернення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учасників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освітнього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процесу,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відповідно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реагує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на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них.</w:t>
      </w:r>
      <w:r w:rsidR="00897313" w:rsidRPr="00F8735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="00897313" w:rsidRPr="00F87352">
        <w:rPr>
          <w:sz w:val="28"/>
          <w:szCs w:val="28"/>
        </w:rPr>
        <w:t>%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здобувачів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освіти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вважають,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що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керівництво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ЗО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lastRenderedPageBreak/>
        <w:t>є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доступним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та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відкритим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до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спілкування,</w:t>
      </w:r>
      <w:r w:rsidR="00897313" w:rsidRPr="00F8735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68</w:t>
      </w:r>
      <w:r w:rsidR="00897313" w:rsidRPr="00F87352">
        <w:rPr>
          <w:sz w:val="28"/>
          <w:szCs w:val="28"/>
        </w:rPr>
        <w:t>%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опитаних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учнів</w:t>
      </w:r>
      <w:r w:rsidR="00897313" w:rsidRPr="00F87352">
        <w:rPr>
          <w:spacing w:val="1"/>
          <w:sz w:val="28"/>
          <w:szCs w:val="28"/>
        </w:rPr>
        <w:t xml:space="preserve"> </w:t>
      </w:r>
      <w:r w:rsidR="009029D5">
        <w:rPr>
          <w:sz w:val="28"/>
          <w:szCs w:val="28"/>
        </w:rPr>
        <w:t xml:space="preserve">вважають керівництво закладу освіти </w:t>
      </w:r>
      <w:r w:rsidR="00897313" w:rsidRPr="00F87352">
        <w:rPr>
          <w:sz w:val="28"/>
          <w:szCs w:val="28"/>
        </w:rPr>
        <w:t>переважно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доступним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та</w:t>
      </w:r>
      <w:r w:rsidR="00897313" w:rsidRPr="00F87352">
        <w:rPr>
          <w:spacing w:val="-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відкритим</w:t>
      </w:r>
      <w:r w:rsidR="00897313" w:rsidRPr="00F87352">
        <w:rPr>
          <w:spacing w:val="-3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до</w:t>
      </w:r>
      <w:r w:rsidR="00897313" w:rsidRPr="00F87352">
        <w:rPr>
          <w:spacing w:val="1"/>
          <w:sz w:val="28"/>
          <w:szCs w:val="28"/>
        </w:rPr>
        <w:t xml:space="preserve"> </w:t>
      </w:r>
      <w:r w:rsidR="00897313" w:rsidRPr="00F87352">
        <w:rPr>
          <w:sz w:val="28"/>
          <w:szCs w:val="28"/>
        </w:rPr>
        <w:t>спілкування.</w:t>
      </w:r>
    </w:p>
    <w:p w:rsidR="009029D5" w:rsidRDefault="00F87352" w:rsidP="009029D5">
      <w:pPr>
        <w:pStyle w:val="TableParagraph"/>
        <w:ind w:left="0" w:right="94" w:firstLine="426"/>
        <w:rPr>
          <w:sz w:val="28"/>
          <w:szCs w:val="28"/>
        </w:rPr>
      </w:pPr>
      <w:r w:rsidRPr="00F87352">
        <w:rPr>
          <w:sz w:val="28"/>
          <w:szCs w:val="28"/>
        </w:rPr>
        <w:t>За результатами опитування, переважна більшість</w:t>
      </w:r>
      <w:r w:rsidRPr="00F87352">
        <w:rPr>
          <w:spacing w:val="-67"/>
          <w:sz w:val="28"/>
          <w:szCs w:val="28"/>
        </w:rPr>
        <w:t xml:space="preserve"> </w:t>
      </w:r>
      <w:r w:rsidRPr="00F87352">
        <w:rPr>
          <w:sz w:val="28"/>
          <w:szCs w:val="28"/>
        </w:rPr>
        <w:t>учасників</w:t>
      </w:r>
      <w:r w:rsidRPr="00F87352">
        <w:rPr>
          <w:spacing w:val="5"/>
          <w:sz w:val="28"/>
          <w:szCs w:val="28"/>
        </w:rPr>
        <w:t xml:space="preserve"> </w:t>
      </w:r>
      <w:r w:rsidRPr="00F87352">
        <w:rPr>
          <w:sz w:val="28"/>
          <w:szCs w:val="28"/>
        </w:rPr>
        <w:t>освітнього</w:t>
      </w:r>
      <w:r w:rsidRPr="00F87352">
        <w:rPr>
          <w:spacing w:val="8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процесу</w:t>
      </w:r>
      <w:r w:rsidRPr="00F87352">
        <w:rPr>
          <w:spacing w:val="3"/>
          <w:sz w:val="28"/>
          <w:szCs w:val="28"/>
        </w:rPr>
        <w:t xml:space="preserve"> </w:t>
      </w:r>
      <w:r w:rsidRPr="00F87352">
        <w:rPr>
          <w:sz w:val="28"/>
          <w:szCs w:val="28"/>
        </w:rPr>
        <w:t>(86,4%</w:t>
      </w:r>
      <w:r w:rsidRPr="00F87352">
        <w:rPr>
          <w:spacing w:val="3"/>
          <w:sz w:val="28"/>
          <w:szCs w:val="28"/>
        </w:rPr>
        <w:t xml:space="preserve"> </w:t>
      </w:r>
      <w:r w:rsidRPr="00F87352">
        <w:rPr>
          <w:sz w:val="28"/>
          <w:szCs w:val="28"/>
        </w:rPr>
        <w:t>учнів,</w:t>
      </w:r>
      <w:r w:rsidRPr="00F87352">
        <w:rPr>
          <w:spacing w:val="7"/>
          <w:sz w:val="28"/>
          <w:szCs w:val="28"/>
        </w:rPr>
        <w:t xml:space="preserve"> </w:t>
      </w:r>
      <w:r w:rsidRPr="00F87352">
        <w:rPr>
          <w:sz w:val="28"/>
          <w:szCs w:val="28"/>
        </w:rPr>
        <w:t>90,2</w:t>
      </w:r>
      <w:r w:rsidRPr="00F87352">
        <w:rPr>
          <w:spacing w:val="7"/>
          <w:sz w:val="28"/>
          <w:szCs w:val="28"/>
        </w:rPr>
        <w:t xml:space="preserve"> </w:t>
      </w:r>
      <w:r w:rsidRPr="00F87352">
        <w:rPr>
          <w:sz w:val="28"/>
          <w:szCs w:val="28"/>
        </w:rPr>
        <w:t>% батьків,</w:t>
      </w:r>
      <w:r w:rsidRPr="00F87352">
        <w:rPr>
          <w:spacing w:val="31"/>
          <w:sz w:val="28"/>
          <w:szCs w:val="28"/>
        </w:rPr>
        <w:t xml:space="preserve"> </w:t>
      </w:r>
      <w:r w:rsidR="000E444A">
        <w:rPr>
          <w:sz w:val="28"/>
          <w:szCs w:val="28"/>
        </w:rPr>
        <w:t>98</w:t>
      </w:r>
      <w:r w:rsidRPr="00F87352">
        <w:rPr>
          <w:spacing w:val="32"/>
          <w:sz w:val="28"/>
          <w:szCs w:val="28"/>
        </w:rPr>
        <w:t xml:space="preserve"> </w:t>
      </w:r>
      <w:r w:rsidRPr="00F87352">
        <w:rPr>
          <w:sz w:val="28"/>
          <w:szCs w:val="28"/>
        </w:rPr>
        <w:t>%</w:t>
      </w:r>
      <w:r w:rsidRPr="00F87352">
        <w:rPr>
          <w:spacing w:val="133"/>
          <w:sz w:val="28"/>
          <w:szCs w:val="28"/>
        </w:rPr>
        <w:t xml:space="preserve"> </w:t>
      </w:r>
      <w:r w:rsidRPr="00F87352">
        <w:rPr>
          <w:sz w:val="28"/>
          <w:szCs w:val="28"/>
        </w:rPr>
        <w:t>педагогів)</w:t>
      </w:r>
      <w:r w:rsidRPr="00F87352">
        <w:rPr>
          <w:spacing w:val="32"/>
          <w:sz w:val="28"/>
          <w:szCs w:val="28"/>
        </w:rPr>
        <w:t xml:space="preserve"> </w:t>
      </w:r>
      <w:r w:rsidRPr="00F87352">
        <w:rPr>
          <w:sz w:val="28"/>
          <w:szCs w:val="28"/>
        </w:rPr>
        <w:t>вважають,</w:t>
      </w:r>
      <w:r w:rsidRPr="00F87352">
        <w:rPr>
          <w:spacing w:val="31"/>
          <w:sz w:val="28"/>
          <w:szCs w:val="28"/>
        </w:rPr>
        <w:t xml:space="preserve"> </w:t>
      </w:r>
      <w:r w:rsidRPr="00F87352">
        <w:rPr>
          <w:sz w:val="28"/>
          <w:szCs w:val="28"/>
        </w:rPr>
        <w:t>що</w:t>
      </w:r>
      <w:r w:rsidRPr="00F87352">
        <w:rPr>
          <w:spacing w:val="33"/>
          <w:sz w:val="28"/>
          <w:szCs w:val="28"/>
        </w:rPr>
        <w:t xml:space="preserve"> </w:t>
      </w:r>
      <w:r w:rsidRPr="00F87352">
        <w:rPr>
          <w:sz w:val="28"/>
          <w:szCs w:val="28"/>
        </w:rPr>
        <w:t xml:space="preserve">їхні  </w:t>
      </w:r>
      <w:r w:rsidRPr="00F87352">
        <w:rPr>
          <w:spacing w:val="28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права</w:t>
      </w:r>
      <w:r w:rsidRPr="00F87352">
        <w:rPr>
          <w:spacing w:val="-68"/>
          <w:sz w:val="28"/>
          <w:szCs w:val="28"/>
        </w:rPr>
        <w:t xml:space="preserve"> </w:t>
      </w:r>
      <w:r w:rsidRPr="00F87352">
        <w:rPr>
          <w:sz w:val="28"/>
          <w:szCs w:val="28"/>
        </w:rPr>
        <w:t>у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закладі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не порушуються,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їхні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пропозиції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враховуються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під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час прийняття управлінських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рішень.</w:t>
      </w:r>
    </w:p>
    <w:p w:rsidR="00897313" w:rsidRPr="00F87352" w:rsidRDefault="00897313" w:rsidP="009029D5">
      <w:pPr>
        <w:pStyle w:val="TableParagraph"/>
        <w:ind w:left="0" w:right="94" w:firstLine="426"/>
        <w:rPr>
          <w:sz w:val="28"/>
          <w:szCs w:val="28"/>
        </w:rPr>
      </w:pPr>
      <w:r w:rsidRPr="00F87352">
        <w:rPr>
          <w:sz w:val="28"/>
          <w:szCs w:val="28"/>
        </w:rPr>
        <w:t>Інформація про освітню діяльність розміщена на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сайті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та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у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приміщенні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закладу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і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систематично</w:t>
      </w:r>
      <w:r w:rsidRPr="00F87352">
        <w:rPr>
          <w:spacing w:val="1"/>
          <w:sz w:val="28"/>
          <w:szCs w:val="28"/>
        </w:rPr>
        <w:t xml:space="preserve"> </w:t>
      </w:r>
      <w:r w:rsidRPr="00F87352">
        <w:rPr>
          <w:sz w:val="28"/>
          <w:szCs w:val="28"/>
        </w:rPr>
        <w:t>оновлюється.</w:t>
      </w:r>
    </w:p>
    <w:p w:rsidR="00897313" w:rsidRDefault="00897313" w:rsidP="009029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Протягом 2020-2021 </w:t>
      </w:r>
      <w:proofErr w:type="spellStart"/>
      <w:r w:rsidRPr="00F8735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F87352">
        <w:rPr>
          <w:rFonts w:ascii="Times New Roman" w:hAnsi="Times New Roman" w:cs="Times New Roman"/>
          <w:sz w:val="28"/>
          <w:szCs w:val="28"/>
        </w:rPr>
        <w:t xml:space="preserve">.  у навчальному  закладі склалася система взаємодії школи з батьківською громадськістю та оточуючим громадським середовищем. </w:t>
      </w:r>
      <w:r w:rsidR="00A90B3E">
        <w:rPr>
          <w:rFonts w:ascii="Times New Roman" w:hAnsi="Times New Roman" w:cs="Times New Roman"/>
          <w:sz w:val="28"/>
          <w:szCs w:val="28"/>
        </w:rPr>
        <w:t xml:space="preserve">    </w:t>
      </w:r>
      <w:r w:rsidRPr="00F87352">
        <w:rPr>
          <w:rFonts w:ascii="Times New Roman" w:hAnsi="Times New Roman" w:cs="Times New Roman"/>
          <w:sz w:val="28"/>
          <w:szCs w:val="28"/>
        </w:rPr>
        <w:t>Основними напрямками співпраці протягом року були: створення безпечних умов життєдіяльності для дітей, вивчення запиту батьків на умови життєдіяльності вихованців та учнів, додаткові послуги, сумісна організація дозвілля та відпочинку учнів, консультування з поточних питань навчально</w:t>
      </w:r>
      <w:r w:rsidR="00A90B3E">
        <w:rPr>
          <w:rFonts w:ascii="Times New Roman" w:hAnsi="Times New Roman" w:cs="Times New Roman"/>
          <w:sz w:val="28"/>
          <w:szCs w:val="28"/>
        </w:rPr>
        <w:t>-</w:t>
      </w:r>
      <w:r w:rsidRPr="00F87352">
        <w:rPr>
          <w:rFonts w:ascii="Times New Roman" w:hAnsi="Times New Roman" w:cs="Times New Roman"/>
          <w:sz w:val="28"/>
          <w:szCs w:val="28"/>
        </w:rPr>
        <w:t>виховної діяльності в усіх ланках закладу, залучення батьків до благодійної діяльності, проведення батьківських зборів та консультування батьків з актуальних питань виховання та навчання, зміцнення матеріальної бази . Серед успіхів у роботі можна назвати досягнення взаєморозуміння з батьківською громадськістю у вирішенні питань забезпечення повсякденної життєдіяльності закладу. Також протягом навчального року проводилися он-лай</w:t>
      </w:r>
      <w:r w:rsidR="000E444A">
        <w:rPr>
          <w:rFonts w:ascii="Times New Roman" w:hAnsi="Times New Roman" w:cs="Times New Roman"/>
          <w:sz w:val="28"/>
          <w:szCs w:val="28"/>
        </w:rPr>
        <w:t>н заплановані батьківські збори</w:t>
      </w:r>
      <w:r w:rsidRPr="00F87352">
        <w:rPr>
          <w:rFonts w:ascii="Times New Roman" w:hAnsi="Times New Roman" w:cs="Times New Roman"/>
          <w:sz w:val="28"/>
          <w:szCs w:val="28"/>
        </w:rPr>
        <w:t>. Робота з батьками часто проводилася індивідуально. Багатьох батьків було залучено до участі у шкільних виховних заходах, благодійництва, о</w:t>
      </w:r>
      <w:r w:rsidR="000E444A">
        <w:rPr>
          <w:rFonts w:ascii="Times New Roman" w:hAnsi="Times New Roman" w:cs="Times New Roman"/>
          <w:sz w:val="28"/>
          <w:szCs w:val="28"/>
        </w:rPr>
        <w:t>рганізації життєдіяльності закладу освіти</w:t>
      </w:r>
      <w:r w:rsidRPr="00F87352">
        <w:rPr>
          <w:rFonts w:ascii="Times New Roman" w:hAnsi="Times New Roman" w:cs="Times New Roman"/>
          <w:sz w:val="28"/>
          <w:szCs w:val="28"/>
        </w:rPr>
        <w:t>. У 2021-2022 н.р. педагогічному колективу слід активізувати роботу з батьками, шукати нові форми залучення батьків до життя школи, створювати позитивний імідж закладу. Адміністрація школи є ініціатором у залученні батьків, громадськості, органів місцевого самоврядування до вирішення питань зміцнення навчально</w:t>
      </w:r>
      <w:r w:rsidR="00CF3AF5">
        <w:rPr>
          <w:rFonts w:ascii="Times New Roman" w:hAnsi="Times New Roman" w:cs="Times New Roman"/>
          <w:sz w:val="28"/>
          <w:szCs w:val="28"/>
        </w:rPr>
        <w:t>-</w:t>
      </w:r>
      <w:r w:rsidRPr="00F87352">
        <w:rPr>
          <w:rFonts w:ascii="Times New Roman" w:hAnsi="Times New Roman" w:cs="Times New Roman"/>
          <w:sz w:val="28"/>
          <w:szCs w:val="28"/>
        </w:rPr>
        <w:t>матеріальної бази, благоустрою території, естетичного оформлення</w:t>
      </w:r>
      <w:r w:rsidR="00A90B3E">
        <w:rPr>
          <w:rFonts w:ascii="Times New Roman" w:hAnsi="Times New Roman" w:cs="Times New Roman"/>
          <w:sz w:val="28"/>
          <w:szCs w:val="28"/>
        </w:rPr>
        <w:t>.</w:t>
      </w:r>
      <w:r w:rsidRPr="00F87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B3E" w:rsidRPr="00F87352" w:rsidRDefault="00A90B3E" w:rsidP="009029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87352" w:rsidRPr="00F87352" w:rsidRDefault="00A90B3E" w:rsidP="009029D5">
      <w:pPr>
        <w:pStyle w:val="TableParagraph"/>
        <w:framePr w:hSpace="180" w:wrap="around" w:vAnchor="text" w:hAnchor="margin" w:y="-304"/>
        <w:ind w:left="0" w:right="95"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7352" w:rsidRPr="00F87352">
        <w:rPr>
          <w:sz w:val="28"/>
          <w:szCs w:val="28"/>
        </w:rPr>
        <w:t>Режим</w:t>
      </w:r>
      <w:r w:rsidR="00F87352" w:rsidRPr="00F87352">
        <w:rPr>
          <w:spacing w:val="1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роботи</w:t>
      </w:r>
      <w:r w:rsidR="000E444A">
        <w:rPr>
          <w:spacing w:val="1"/>
          <w:sz w:val="28"/>
          <w:szCs w:val="28"/>
        </w:rPr>
        <w:t xml:space="preserve"> освітнього</w:t>
      </w:r>
      <w:r w:rsidR="00F87352" w:rsidRPr="00F87352">
        <w:rPr>
          <w:sz w:val="28"/>
          <w:szCs w:val="28"/>
        </w:rPr>
        <w:t xml:space="preserve"> закладу</w:t>
      </w:r>
      <w:r w:rsidR="00F87352" w:rsidRPr="00F87352">
        <w:rPr>
          <w:spacing w:val="1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враховує</w:t>
      </w:r>
      <w:r w:rsidR="00F87352" w:rsidRPr="00F87352">
        <w:rPr>
          <w:spacing w:val="71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потреби</w:t>
      </w:r>
      <w:r w:rsidR="00F87352" w:rsidRPr="00F87352">
        <w:rPr>
          <w:spacing w:val="1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учасників освітнього процесу, особливості діяльності</w:t>
      </w:r>
      <w:r w:rsidR="00F87352" w:rsidRPr="00F87352">
        <w:rPr>
          <w:spacing w:val="1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закладу. Розклад навчальних</w:t>
      </w:r>
      <w:r w:rsidR="00F87352" w:rsidRPr="00F87352">
        <w:rPr>
          <w:spacing w:val="1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занять</w:t>
      </w:r>
      <w:r w:rsidR="00F87352" w:rsidRPr="00F87352">
        <w:rPr>
          <w:spacing w:val="1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сформований</w:t>
      </w:r>
      <w:r w:rsidR="00F87352" w:rsidRPr="00F87352">
        <w:rPr>
          <w:spacing w:val="1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відповідно</w:t>
      </w:r>
      <w:r w:rsidR="00F87352" w:rsidRPr="00F87352">
        <w:rPr>
          <w:spacing w:val="70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до</w:t>
      </w:r>
      <w:r w:rsidR="00F87352" w:rsidRPr="00F87352">
        <w:rPr>
          <w:spacing w:val="68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освітньої</w:t>
      </w:r>
      <w:r w:rsidR="00F87352" w:rsidRPr="00F87352">
        <w:rPr>
          <w:spacing w:val="-3"/>
          <w:sz w:val="28"/>
          <w:szCs w:val="28"/>
        </w:rPr>
        <w:t xml:space="preserve"> </w:t>
      </w:r>
      <w:r w:rsidR="00F87352" w:rsidRPr="00F87352">
        <w:rPr>
          <w:sz w:val="28"/>
          <w:szCs w:val="28"/>
        </w:rPr>
        <w:t>програми.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>Керівництво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29D5">
        <w:rPr>
          <w:rFonts w:ascii="Times New Roman" w:hAnsi="Times New Roman" w:cs="Times New Roman"/>
          <w:sz w:val="28"/>
          <w:szCs w:val="28"/>
        </w:rPr>
        <w:t>Дуб</w:t>
      </w:r>
      <w:r w:rsidR="009029D5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9029D5">
        <w:rPr>
          <w:rFonts w:ascii="Times New Roman" w:hAnsi="Times New Roman" w:cs="Times New Roman"/>
          <w:sz w:val="28"/>
          <w:szCs w:val="28"/>
        </w:rPr>
        <w:t>євського</w:t>
      </w:r>
      <w:proofErr w:type="spellEnd"/>
      <w:r w:rsidR="009029D5">
        <w:rPr>
          <w:rFonts w:ascii="Times New Roman" w:hAnsi="Times New Roman" w:cs="Times New Roman"/>
          <w:sz w:val="28"/>
          <w:szCs w:val="28"/>
        </w:rPr>
        <w:t xml:space="preserve"> НВК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забезпечує</w:t>
      </w:r>
      <w:r w:rsidRPr="00F8735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реалізацію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заходів з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формування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академічної доброчесності.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За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результатами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опитування,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більшість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учасників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освітнього процесу (79,7 %)</w:t>
      </w:r>
      <w:r w:rsidRPr="00F8735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 xml:space="preserve">здобувачів  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 xml:space="preserve">освіти  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та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100 % педагогічних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працівників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поінформовані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про</w:t>
      </w:r>
      <w:r w:rsidRPr="00F873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необхідність</w:t>
      </w:r>
      <w:r w:rsidRPr="00F873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дотримання</w:t>
      </w:r>
      <w:r w:rsidRPr="00F873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академічної</w:t>
      </w:r>
      <w:r w:rsidRPr="00F873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87352">
        <w:rPr>
          <w:rFonts w:ascii="Times New Roman" w:hAnsi="Times New Roman" w:cs="Times New Roman"/>
          <w:sz w:val="28"/>
          <w:szCs w:val="28"/>
        </w:rPr>
        <w:t>доброчесності Аналізуючи роботу за рік можна зробити висновки:</w:t>
      </w:r>
    </w:p>
    <w:p w:rsidR="00F87352" w:rsidRPr="00F87352" w:rsidRDefault="000E444A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● підвищення авторитету закладу освіти</w:t>
      </w:r>
      <w:r w:rsidR="00F87352" w:rsidRPr="00F87352">
        <w:rPr>
          <w:rFonts w:ascii="Times New Roman" w:hAnsi="Times New Roman" w:cs="Times New Roman"/>
          <w:sz w:val="28"/>
          <w:szCs w:val="28"/>
        </w:rPr>
        <w:t xml:space="preserve"> серед батьків, громади села; 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● удосконалення внутрішнього іміджу закладу; 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● підвищення рівня інформованості батьків, громади в закладі, проведення громадських зустрічей; </w:t>
      </w:r>
    </w:p>
    <w:p w:rsidR="00F87352" w:rsidRPr="00A90B3E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>● зацікавленість учнів у активізації шкільного життя, роботі самоврядування</w:t>
      </w:r>
    </w:p>
    <w:p w:rsidR="009029D5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lastRenderedPageBreak/>
        <w:t xml:space="preserve">Враховуючи сучасні вимоги, стиль керівництва закладом є демократичним, так як більшість рішень приймаються на основі врахування думки колективу й інтересів справи. Проблеми обговорюються й виробляються різні варіанти рішення, з них обирається найбільш оптимальний, затверджується і в подальшому здійснюється. Основними формами спілкування є наради, індивідуальні бесіди, інформування. Управлінське рішення приймається на основі аналізу отриманої інформації у вигляді наказу, рішення педагогічної ради, рішення ради закладу, розпорядження, вказівки, письмового доручення, припису, інструкції, резолюції тощо і спрямовано на вдосконалення якості освіти у </w:t>
      </w:r>
      <w:r w:rsidR="000E444A">
        <w:rPr>
          <w:rFonts w:ascii="Times New Roman" w:hAnsi="Times New Roman" w:cs="Times New Roman"/>
          <w:sz w:val="28"/>
          <w:szCs w:val="28"/>
        </w:rPr>
        <w:t>Дуб</w:t>
      </w:r>
      <w:r w:rsidR="000E444A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0E444A">
        <w:rPr>
          <w:rFonts w:ascii="Times New Roman" w:hAnsi="Times New Roman" w:cs="Times New Roman"/>
          <w:sz w:val="28"/>
          <w:szCs w:val="28"/>
        </w:rPr>
        <w:t>євському</w:t>
      </w:r>
      <w:proofErr w:type="spellEnd"/>
      <w:r w:rsidR="000E444A">
        <w:rPr>
          <w:rFonts w:ascii="Times New Roman" w:hAnsi="Times New Roman" w:cs="Times New Roman"/>
          <w:sz w:val="28"/>
          <w:szCs w:val="28"/>
        </w:rPr>
        <w:t xml:space="preserve"> НВК</w:t>
      </w:r>
      <w:r w:rsidRPr="00F87352">
        <w:rPr>
          <w:rFonts w:ascii="Times New Roman" w:hAnsi="Times New Roman" w:cs="Times New Roman"/>
          <w:sz w:val="28"/>
          <w:szCs w:val="28"/>
        </w:rPr>
        <w:t>.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Протягом 2020-2021 </w:t>
      </w:r>
      <w:proofErr w:type="spellStart"/>
      <w:r w:rsidRPr="00F8735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F87352">
        <w:rPr>
          <w:rFonts w:ascii="Times New Roman" w:hAnsi="Times New Roman" w:cs="Times New Roman"/>
          <w:sz w:val="28"/>
          <w:szCs w:val="28"/>
        </w:rPr>
        <w:t>.  у навчальному закладі було здійснено фінансово-господарську діяльність, яка була спрямована на забезпечення нормального функціонування закладу у робочому режимі, створення сприятливих і комфортних умов для навчання та виховання дітей та праці співробітників.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>Враховуючи результати самооцінювання за напрямом «Управлінські процеси », треба :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 ● своєчасно розміщувати на своїх відкритих електронних ресурсах використання всіх отриманих коштів, товарів, робіт і послуг;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 ● постійно вивчати потреби учасників освітнього процесу;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 ● удосконалити роботу шкільного сайту; 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● регулярно оновлювати інформацію на сторінках закладу у соціальних мережах; 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>● регулярно та обґрунтовано здійснювати матеріальне та моральне заохочення педагогічних працівників;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● постійно контролювати дотримання норм академічної доброчесності та вживати необхідні дії для протидії фактам можливих їх порушень; 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>● постійно приділяти увагу проведенню освітніх та інформаційних заходів, які спрямовані на формування в учасників освітнього процесу негативного ставлення до корупції;</w:t>
      </w:r>
    </w:p>
    <w:p w:rsidR="00F87352" w:rsidRPr="00F87352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 ● приєднатися до єдиної дистанційної платформи навчання; </w:t>
      </w:r>
    </w:p>
    <w:p w:rsidR="00F87352" w:rsidRPr="00A90B3E" w:rsidRDefault="00F87352" w:rsidP="009029D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352">
        <w:rPr>
          <w:rFonts w:ascii="Times New Roman" w:hAnsi="Times New Roman" w:cs="Times New Roman"/>
          <w:sz w:val="28"/>
          <w:szCs w:val="28"/>
        </w:rPr>
        <w:t xml:space="preserve">● частіше залучати до прийняття важливих управлінських рішень членів </w:t>
      </w:r>
      <w:r w:rsidRPr="00A90B3E">
        <w:rPr>
          <w:rFonts w:ascii="Times New Roman" w:hAnsi="Times New Roman" w:cs="Times New Roman"/>
          <w:sz w:val="28"/>
          <w:szCs w:val="28"/>
        </w:rPr>
        <w:t>учнівського колективу.</w:t>
      </w:r>
    </w:p>
    <w:p w:rsidR="00F87352" w:rsidRPr="00A90B3E" w:rsidRDefault="00F87352" w:rsidP="009029D5">
      <w:pPr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0B3E">
        <w:rPr>
          <w:rFonts w:ascii="Times New Roman" w:hAnsi="Times New Roman" w:cs="Times New Roman"/>
          <w:b/>
          <w:sz w:val="28"/>
          <w:szCs w:val="28"/>
        </w:rPr>
        <w:t>Pівні</w:t>
      </w:r>
      <w:proofErr w:type="spellEnd"/>
      <w:r w:rsidRPr="00A90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b/>
          <w:sz w:val="28"/>
          <w:szCs w:val="28"/>
        </w:rPr>
        <w:t>оцiнювання</w:t>
      </w:r>
      <w:proofErr w:type="spellEnd"/>
      <w:r w:rsidRPr="00A90B3E">
        <w:rPr>
          <w:rFonts w:ascii="Times New Roman" w:hAnsi="Times New Roman" w:cs="Times New Roman"/>
          <w:b/>
          <w:sz w:val="28"/>
          <w:szCs w:val="28"/>
        </w:rPr>
        <w:t xml:space="preserve"> за вимогами:</w:t>
      </w:r>
    </w:p>
    <w:p w:rsidR="00F87352" w:rsidRPr="00A90B3E" w:rsidRDefault="00F87352" w:rsidP="009029D5">
      <w:pPr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0B3E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Наявнiсть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стратегii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розвитку та системи планування</w:t>
      </w:r>
      <w:r w:rsidR="00A90B3E"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монiторинг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виконання поставлених</w:t>
      </w:r>
      <w:r w:rsidR="00A90B3E"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цiлей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i завдань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–</w:t>
      </w:r>
      <w:r w:rsidRPr="00A90B3E">
        <w:rPr>
          <w:rFonts w:ascii="Times New Roman" w:hAnsi="Times New Roman" w:cs="Times New Roman"/>
          <w:b/>
          <w:i/>
          <w:sz w:val="28"/>
          <w:szCs w:val="28"/>
        </w:rPr>
        <w:t>вимагає</w:t>
      </w:r>
      <w:proofErr w:type="spellEnd"/>
      <w:r w:rsidRPr="00A90B3E">
        <w:rPr>
          <w:rFonts w:ascii="Times New Roman" w:hAnsi="Times New Roman" w:cs="Times New Roman"/>
          <w:b/>
          <w:i/>
          <w:sz w:val="28"/>
          <w:szCs w:val="28"/>
        </w:rPr>
        <w:t xml:space="preserve"> покращення</w:t>
      </w:r>
      <w:r w:rsidRPr="00A90B3E">
        <w:rPr>
          <w:rFonts w:ascii="Times New Roman" w:hAnsi="Times New Roman" w:cs="Times New Roman"/>
          <w:sz w:val="28"/>
          <w:szCs w:val="28"/>
        </w:rPr>
        <w:t>;</w:t>
      </w:r>
    </w:p>
    <w:p w:rsidR="00A90B3E" w:rsidRPr="00A90B3E" w:rsidRDefault="00A90B3E" w:rsidP="009029D5">
      <w:pPr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0B3E">
        <w:rPr>
          <w:rFonts w:ascii="Times New Roman" w:hAnsi="Times New Roman" w:cs="Times New Roman"/>
          <w:sz w:val="28"/>
          <w:szCs w:val="28"/>
        </w:rPr>
        <w:t xml:space="preserve">4.2. Формування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довiри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прозоростi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, дотримання етичних норм - </w:t>
      </w:r>
      <w:proofErr w:type="spellStart"/>
      <w:r w:rsidRPr="00A90B3E">
        <w:rPr>
          <w:rFonts w:ascii="Times New Roman" w:hAnsi="Times New Roman" w:cs="Times New Roman"/>
          <w:b/>
          <w:i/>
          <w:sz w:val="28"/>
          <w:szCs w:val="28"/>
        </w:rPr>
        <w:t>достатнiй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>;</w:t>
      </w:r>
    </w:p>
    <w:p w:rsidR="00A90B3E" w:rsidRPr="00A90B3E" w:rsidRDefault="00A90B3E" w:rsidP="009029D5">
      <w:pPr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0B3E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Ефективнiсть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кадровоi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полiтики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та забезпечення можливостей для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професiйного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розвитку педагогічних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працiвникiв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90B3E">
        <w:rPr>
          <w:rFonts w:ascii="Times New Roman" w:hAnsi="Times New Roman" w:cs="Times New Roman"/>
          <w:b/>
          <w:i/>
          <w:sz w:val="28"/>
          <w:szCs w:val="28"/>
        </w:rPr>
        <w:t>достатнiй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>;</w:t>
      </w:r>
    </w:p>
    <w:p w:rsidR="00A90B3E" w:rsidRPr="00A90B3E" w:rsidRDefault="00A90B3E" w:rsidP="009029D5">
      <w:pPr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0B3E"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Органiзачiя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освiтнього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процесу на засадах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людиноцентризму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, прийняття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управлiнських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рiшень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ocнoвi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конструктивноi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спiвпрачi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учасникiв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освiтнього</w:t>
      </w:r>
      <w:proofErr w:type="spellEnd"/>
    </w:p>
    <w:p w:rsidR="00A90B3E" w:rsidRPr="00A90B3E" w:rsidRDefault="00A90B3E" w:rsidP="009029D5">
      <w:pPr>
        <w:adjustRightInd w:val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0B3E">
        <w:rPr>
          <w:rFonts w:ascii="Times New Roman" w:hAnsi="Times New Roman" w:cs="Times New Roman"/>
          <w:sz w:val="28"/>
          <w:szCs w:val="28"/>
        </w:rPr>
        <w:t xml:space="preserve">процесу,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взаємодii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освiти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0B3E">
        <w:rPr>
          <w:rFonts w:ascii="Times New Roman" w:hAnsi="Times New Roman" w:cs="Times New Roman"/>
          <w:sz w:val="28"/>
          <w:szCs w:val="28"/>
        </w:rPr>
        <w:t>мiсцевою</w:t>
      </w:r>
      <w:proofErr w:type="spellEnd"/>
      <w:r w:rsidRPr="00A90B3E">
        <w:rPr>
          <w:rFonts w:ascii="Times New Roman" w:hAnsi="Times New Roman" w:cs="Times New Roman"/>
          <w:sz w:val="28"/>
          <w:szCs w:val="28"/>
        </w:rPr>
        <w:t xml:space="preserve"> громадою - </w:t>
      </w:r>
      <w:proofErr w:type="spellStart"/>
      <w:r w:rsidRPr="00A90B3E">
        <w:rPr>
          <w:rFonts w:ascii="Times New Roman" w:hAnsi="Times New Roman" w:cs="Times New Roman"/>
          <w:b/>
          <w:i/>
          <w:sz w:val="28"/>
          <w:szCs w:val="28"/>
        </w:rPr>
        <w:t>достатнiй</w:t>
      </w:r>
      <w:proofErr w:type="spellEnd"/>
      <w:r w:rsidRPr="00A90B3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A90B3E" w:rsidRPr="00A90B3E" w:rsidRDefault="00A90B3E" w:rsidP="009029D5">
      <w:pPr>
        <w:adjustRightInd w:val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0B3E">
        <w:rPr>
          <w:rFonts w:ascii="Times New Roman" w:hAnsi="Times New Roman" w:cs="Times New Roman"/>
          <w:sz w:val="28"/>
          <w:szCs w:val="28"/>
        </w:rPr>
        <w:t>4.5.Формування та забезпечення реалізації політики академічної доброчесності</w:t>
      </w:r>
      <w:r w:rsidRPr="00A90B3E">
        <w:rPr>
          <w:rFonts w:ascii="Times New Roman" w:hAnsi="Times New Roman" w:cs="Times New Roman"/>
          <w:b/>
          <w:i/>
          <w:sz w:val="28"/>
          <w:szCs w:val="28"/>
        </w:rPr>
        <w:t xml:space="preserve"> - достатній</w:t>
      </w:r>
    </w:p>
    <w:p w:rsidR="00A90B3E" w:rsidRDefault="00A90B3E" w:rsidP="009029D5">
      <w:pPr>
        <w:adjustRightInd w:val="0"/>
        <w:ind w:firstLine="426"/>
        <w:rPr>
          <w:b/>
          <w:i/>
          <w:sz w:val="28"/>
          <w:szCs w:val="28"/>
        </w:rPr>
      </w:pPr>
    </w:p>
    <w:p w:rsidR="00A90B3E" w:rsidRDefault="00A90B3E" w:rsidP="00A90B3E">
      <w:pPr>
        <w:framePr w:hSpace="180" w:wrap="around" w:vAnchor="text" w:hAnchor="margin" w:y="-304"/>
        <w:adjustRightInd w:val="0"/>
        <w:rPr>
          <w:sz w:val="28"/>
          <w:szCs w:val="28"/>
        </w:rPr>
      </w:pPr>
    </w:p>
    <w:p w:rsidR="00A90B3E" w:rsidRPr="0081036F" w:rsidRDefault="00A90B3E">
      <w:pPr>
        <w:spacing w:line="240" w:lineRule="auto"/>
        <w:jc w:val="both"/>
        <w:rPr>
          <w:b/>
        </w:rPr>
      </w:pPr>
    </w:p>
    <w:sectPr w:rsidR="00A90B3E" w:rsidRPr="0081036F" w:rsidSect="00C24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7F95"/>
    <w:multiLevelType w:val="hybridMultilevel"/>
    <w:tmpl w:val="87B81924"/>
    <w:lvl w:ilvl="0" w:tplc="DE0E76D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46693D6">
      <w:numFmt w:val="bullet"/>
      <w:lvlText w:val="•"/>
      <w:lvlJc w:val="left"/>
      <w:pPr>
        <w:ind w:left="765" w:hanging="164"/>
      </w:pPr>
      <w:rPr>
        <w:rFonts w:hint="default"/>
        <w:lang w:val="uk-UA" w:eastAsia="en-US" w:bidi="ar-SA"/>
      </w:rPr>
    </w:lvl>
    <w:lvl w:ilvl="2" w:tplc="013CA0D2">
      <w:numFmt w:val="bullet"/>
      <w:lvlText w:val="•"/>
      <w:lvlJc w:val="left"/>
      <w:pPr>
        <w:ind w:left="1430" w:hanging="164"/>
      </w:pPr>
      <w:rPr>
        <w:rFonts w:hint="default"/>
        <w:lang w:val="uk-UA" w:eastAsia="en-US" w:bidi="ar-SA"/>
      </w:rPr>
    </w:lvl>
    <w:lvl w:ilvl="3" w:tplc="273A580E">
      <w:numFmt w:val="bullet"/>
      <w:lvlText w:val="•"/>
      <w:lvlJc w:val="left"/>
      <w:pPr>
        <w:ind w:left="2095" w:hanging="164"/>
      </w:pPr>
      <w:rPr>
        <w:rFonts w:hint="default"/>
        <w:lang w:val="uk-UA" w:eastAsia="en-US" w:bidi="ar-SA"/>
      </w:rPr>
    </w:lvl>
    <w:lvl w:ilvl="4" w:tplc="8402ADCA">
      <w:numFmt w:val="bullet"/>
      <w:lvlText w:val="•"/>
      <w:lvlJc w:val="left"/>
      <w:pPr>
        <w:ind w:left="2761" w:hanging="164"/>
      </w:pPr>
      <w:rPr>
        <w:rFonts w:hint="default"/>
        <w:lang w:val="uk-UA" w:eastAsia="en-US" w:bidi="ar-SA"/>
      </w:rPr>
    </w:lvl>
    <w:lvl w:ilvl="5" w:tplc="D15C6D24">
      <w:numFmt w:val="bullet"/>
      <w:lvlText w:val="•"/>
      <w:lvlJc w:val="left"/>
      <w:pPr>
        <w:ind w:left="3426" w:hanging="164"/>
      </w:pPr>
      <w:rPr>
        <w:rFonts w:hint="default"/>
        <w:lang w:val="uk-UA" w:eastAsia="en-US" w:bidi="ar-SA"/>
      </w:rPr>
    </w:lvl>
    <w:lvl w:ilvl="6" w:tplc="96C81316">
      <w:numFmt w:val="bullet"/>
      <w:lvlText w:val="•"/>
      <w:lvlJc w:val="left"/>
      <w:pPr>
        <w:ind w:left="4091" w:hanging="164"/>
      </w:pPr>
      <w:rPr>
        <w:rFonts w:hint="default"/>
        <w:lang w:val="uk-UA" w:eastAsia="en-US" w:bidi="ar-SA"/>
      </w:rPr>
    </w:lvl>
    <w:lvl w:ilvl="7" w:tplc="7486BCF4">
      <w:numFmt w:val="bullet"/>
      <w:lvlText w:val="•"/>
      <w:lvlJc w:val="left"/>
      <w:pPr>
        <w:ind w:left="4757" w:hanging="164"/>
      </w:pPr>
      <w:rPr>
        <w:rFonts w:hint="default"/>
        <w:lang w:val="uk-UA" w:eastAsia="en-US" w:bidi="ar-SA"/>
      </w:rPr>
    </w:lvl>
    <w:lvl w:ilvl="8" w:tplc="66FC4D5A">
      <w:numFmt w:val="bullet"/>
      <w:lvlText w:val="•"/>
      <w:lvlJc w:val="left"/>
      <w:pPr>
        <w:ind w:left="5422" w:hanging="1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036F"/>
    <w:rsid w:val="000E444A"/>
    <w:rsid w:val="006B50DA"/>
    <w:rsid w:val="0081036F"/>
    <w:rsid w:val="008328DE"/>
    <w:rsid w:val="00897313"/>
    <w:rsid w:val="009029D5"/>
    <w:rsid w:val="00A90B3E"/>
    <w:rsid w:val="00C24F2B"/>
    <w:rsid w:val="00CF3AF5"/>
    <w:rsid w:val="00F8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1036F"/>
    <w:pPr>
      <w:widowControl w:val="0"/>
      <w:autoSpaceDE w:val="0"/>
      <w:autoSpaceDN w:val="0"/>
      <w:spacing w:after="0" w:line="240" w:lineRule="auto"/>
      <w:ind w:left="106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0E44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5199</Words>
  <Characters>2964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Admin</cp:lastModifiedBy>
  <cp:revision>6</cp:revision>
  <cp:lastPrinted>2022-01-10T19:23:00Z</cp:lastPrinted>
  <dcterms:created xsi:type="dcterms:W3CDTF">2021-11-06T13:56:00Z</dcterms:created>
  <dcterms:modified xsi:type="dcterms:W3CDTF">2022-01-31T10:31:00Z</dcterms:modified>
</cp:coreProperties>
</file>